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CLIENT PROJECT BRIEF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Project OverView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Company Name :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Project Title :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Contact Person (Client-side) :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Email :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Phone :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Deadline :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Budget Range :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1. PROJECT OVERVIEW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hanging="360"/>
        <w:rPr>
          <w:rFonts w:ascii="Lexend" w:cs="Lexend" w:eastAsia="Lexend" w:hAnsi="Lexend"/>
          <w:u w:val="none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What are we designing?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720" w:hanging="360"/>
        <w:rPr>
          <w:rFonts w:ascii="Lexend" w:cs="Lexend" w:eastAsia="Lexend" w:hAnsi="Lexend"/>
          <w:u w:val="none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Where will it be used?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hanging="360"/>
        <w:rPr>
          <w:rFonts w:ascii="Lexend" w:cs="Lexend" w:eastAsia="Lexend" w:hAnsi="Lexend"/>
          <w:u w:val="none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What stage is the product/brand currently in?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2. SCOPE OF WORK (Select Required Items)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A) Brand Design</w:t>
      </w:r>
    </w:p>
    <w:p w:rsidR="00000000" w:rsidDel="00000000" w:rsidP="00000000" w:rsidRDefault="00000000" w:rsidRPr="00000000" w14:paraId="00000018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Logo (Logomark)</w:t>
      </w:r>
    </w:p>
    <w:p w:rsidR="00000000" w:rsidDel="00000000" w:rsidP="00000000" w:rsidRDefault="00000000" w:rsidRPr="00000000" w14:paraId="00000019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Logotype</w:t>
      </w:r>
    </w:p>
    <w:p w:rsidR="00000000" w:rsidDel="00000000" w:rsidP="00000000" w:rsidRDefault="00000000" w:rsidRPr="00000000" w14:paraId="0000001A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Full Logo System</w:t>
      </w:r>
    </w:p>
    <w:p w:rsidR="00000000" w:rsidDel="00000000" w:rsidP="00000000" w:rsidRDefault="00000000" w:rsidRPr="00000000" w14:paraId="0000001B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Color Palette</w:t>
      </w:r>
    </w:p>
    <w:p w:rsidR="00000000" w:rsidDel="00000000" w:rsidP="00000000" w:rsidRDefault="00000000" w:rsidRPr="00000000" w14:paraId="0000001C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Typography System</w:t>
      </w:r>
    </w:p>
    <w:p w:rsidR="00000000" w:rsidDel="00000000" w:rsidP="00000000" w:rsidRDefault="00000000" w:rsidRPr="00000000" w14:paraId="0000001D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Icon Set</w:t>
      </w:r>
    </w:p>
    <w:p w:rsidR="00000000" w:rsidDel="00000000" w:rsidP="00000000" w:rsidRDefault="00000000" w:rsidRPr="00000000" w14:paraId="0000001E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Brand Pattern / Graphic Assets</w:t>
      </w:r>
    </w:p>
    <w:p w:rsidR="00000000" w:rsidDel="00000000" w:rsidP="00000000" w:rsidRDefault="00000000" w:rsidRPr="00000000" w14:paraId="0000001F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Brand Guidelines (PDF)</w:t>
      </w:r>
    </w:p>
    <w:p w:rsidR="00000000" w:rsidDel="00000000" w:rsidP="00000000" w:rsidRDefault="00000000" w:rsidRPr="00000000" w14:paraId="00000020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Favicon</w:t>
      </w:r>
    </w:p>
    <w:p w:rsidR="00000000" w:rsidDel="00000000" w:rsidP="00000000" w:rsidRDefault="00000000" w:rsidRPr="00000000" w14:paraId="00000021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Visual Identity for Digital Use</w:t>
      </w:r>
    </w:p>
    <w:p w:rsidR="00000000" w:rsidDel="00000000" w:rsidP="00000000" w:rsidRDefault="00000000" w:rsidRPr="00000000" w14:paraId="00000022">
      <w:pPr>
        <w:spacing w:line="360" w:lineRule="auto"/>
        <w:ind w:firstLine="72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Full Brand Identity Package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B) Product Design (UI/UX)</w:t>
      </w:r>
    </w:p>
    <w:p w:rsidR="00000000" w:rsidDel="00000000" w:rsidP="00000000" w:rsidRDefault="00000000" w:rsidRPr="00000000" w14:paraId="00000026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App Interface Design</w:t>
      </w:r>
    </w:p>
    <w:p w:rsidR="00000000" w:rsidDel="00000000" w:rsidP="00000000" w:rsidRDefault="00000000" w:rsidRPr="00000000" w14:paraId="00000027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Web App Interface Design</w:t>
      </w:r>
    </w:p>
    <w:p w:rsidR="00000000" w:rsidDel="00000000" w:rsidP="00000000" w:rsidRDefault="00000000" w:rsidRPr="00000000" w14:paraId="00000028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Website Design</w:t>
      </w:r>
    </w:p>
    <w:p w:rsidR="00000000" w:rsidDel="00000000" w:rsidP="00000000" w:rsidRDefault="00000000" w:rsidRPr="00000000" w14:paraId="00000029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Landing Page Design</w:t>
      </w:r>
    </w:p>
    <w:p w:rsidR="00000000" w:rsidDel="00000000" w:rsidP="00000000" w:rsidRDefault="00000000" w:rsidRPr="00000000" w14:paraId="0000002A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MVP UI Design</w:t>
      </w:r>
    </w:p>
    <w:p w:rsidR="00000000" w:rsidDel="00000000" w:rsidP="00000000" w:rsidRDefault="00000000" w:rsidRPr="00000000" w14:paraId="0000002B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Design System</w:t>
      </w:r>
    </w:p>
    <w:p w:rsidR="00000000" w:rsidDel="00000000" w:rsidP="00000000" w:rsidRDefault="00000000" w:rsidRPr="00000000" w14:paraId="0000002C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Interactive Prototype</w:t>
      </w:r>
    </w:p>
    <w:p w:rsidR="00000000" w:rsidDel="00000000" w:rsidP="00000000" w:rsidRDefault="00000000" w:rsidRPr="00000000" w14:paraId="0000002D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Dashboard UI</w:t>
      </w:r>
    </w:p>
    <w:p w:rsidR="00000000" w:rsidDel="00000000" w:rsidP="00000000" w:rsidRDefault="00000000" w:rsidRPr="00000000" w14:paraId="0000002E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UI Redesign / Optimization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C) Content &amp; Visual Assets</w:t>
      </w:r>
    </w:p>
    <w:p w:rsidR="00000000" w:rsidDel="00000000" w:rsidP="00000000" w:rsidRDefault="00000000" w:rsidRPr="00000000" w14:paraId="00000032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App Store / Cafe Bazaar Screenshots</w:t>
      </w:r>
    </w:p>
    <w:p w:rsidR="00000000" w:rsidDel="00000000" w:rsidP="00000000" w:rsidRDefault="00000000" w:rsidRPr="00000000" w14:paraId="00000033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Promotional App Mockups</w:t>
      </w:r>
    </w:p>
    <w:p w:rsidR="00000000" w:rsidDel="00000000" w:rsidP="00000000" w:rsidRDefault="00000000" w:rsidRPr="00000000" w14:paraId="00000034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Social Media Post Templates</w:t>
      </w:r>
    </w:p>
    <w:p w:rsidR="00000000" w:rsidDel="00000000" w:rsidP="00000000" w:rsidRDefault="00000000" w:rsidRPr="00000000" w14:paraId="00000035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Story Templates</w:t>
      </w:r>
    </w:p>
    <w:p w:rsidR="00000000" w:rsidDel="00000000" w:rsidP="00000000" w:rsidRDefault="00000000" w:rsidRPr="00000000" w14:paraId="00000036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Highlight Covers</w:t>
      </w:r>
    </w:p>
    <w:p w:rsidR="00000000" w:rsidDel="00000000" w:rsidP="00000000" w:rsidRDefault="00000000" w:rsidRPr="00000000" w14:paraId="00000037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Profile &amp; Cover Image Design</w:t>
      </w:r>
    </w:p>
    <w:p w:rsidR="00000000" w:rsidDel="00000000" w:rsidP="00000000" w:rsidRDefault="00000000" w:rsidRPr="00000000" w14:paraId="00000038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Motion Teaser (App / Product Intro)</w:t>
      </w:r>
    </w:p>
    <w:p w:rsidR="00000000" w:rsidDel="00000000" w:rsidP="00000000" w:rsidRDefault="00000000" w:rsidRPr="00000000" w14:paraId="00000039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Launch Announcement Visuals</w:t>
      </w:r>
    </w:p>
    <w:p w:rsidR="00000000" w:rsidDel="00000000" w:rsidP="00000000" w:rsidRDefault="00000000" w:rsidRPr="00000000" w14:paraId="0000003A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Campaign Key Visual</w:t>
      </w:r>
    </w:p>
    <w:p w:rsidR="00000000" w:rsidDel="00000000" w:rsidP="00000000" w:rsidRDefault="00000000" w:rsidRPr="00000000" w14:paraId="0000003B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Presentation / Pitch Deck Design</w:t>
      </w:r>
    </w:p>
    <w:p w:rsidR="00000000" w:rsidDel="00000000" w:rsidP="00000000" w:rsidRDefault="00000000" w:rsidRPr="00000000" w14:paraId="0000003C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Advertising Banners</w:t>
      </w:r>
    </w:p>
    <w:p w:rsidR="00000000" w:rsidDel="00000000" w:rsidP="00000000" w:rsidRDefault="00000000" w:rsidRPr="00000000" w14:paraId="0000003D">
      <w:pPr>
        <w:spacing w:line="360" w:lineRule="auto"/>
        <w:ind w:left="720" w:firstLine="0"/>
        <w:rPr>
          <w:rFonts w:ascii="Lexend ExtraLight" w:cs="Lexend ExtraLight" w:eastAsia="Lexend ExtraLight" w:hAnsi="Lexend ExtraLight"/>
        </w:rPr>
      </w:pPr>
      <w:r w:rsidDel="00000000" w:rsidR="00000000" w:rsidRPr="00000000">
        <w:rPr>
          <w:rFonts w:ascii="Lexend ExtraLight" w:cs="Lexend ExtraLight" w:eastAsia="Lexend ExtraLight" w:hAnsi="Lexend ExtraLight"/>
          <w:rtl w:val="0"/>
        </w:rPr>
        <w:t xml:space="preserve">☐ Website Visual Assets</w:t>
      </w:r>
    </w:p>
    <w:p w:rsidR="00000000" w:rsidDel="00000000" w:rsidP="00000000" w:rsidRDefault="00000000" w:rsidRPr="00000000" w14:paraId="0000003E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3. TARGET AUDIENCE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360" w:lineRule="auto"/>
        <w:ind w:left="720" w:hanging="360"/>
        <w:rPr>
          <w:rFonts w:ascii="Lexend Light" w:cs="Lexend Light" w:eastAsia="Lexend Light" w:hAnsi="Lexend Light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Who is this designed for?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line="360" w:lineRule="auto"/>
        <w:ind w:left="720" w:hanging="360"/>
        <w:rPr>
          <w:rFonts w:ascii="Lexend Light" w:cs="Lexend Light" w:eastAsia="Lexend Light" w:hAnsi="Lexend Light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Market: Local / Regional / Global</w:t>
      </w:r>
    </w:p>
    <w:p w:rsidR="00000000" w:rsidDel="00000000" w:rsidP="00000000" w:rsidRDefault="00000000" w:rsidRPr="00000000" w14:paraId="00000043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4. VISUAL DIRECTION</w:t>
      </w:r>
    </w:p>
    <w:p w:rsidR="00000000" w:rsidDel="00000000" w:rsidP="00000000" w:rsidRDefault="00000000" w:rsidRPr="00000000" w14:paraId="00000046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line="360" w:lineRule="auto"/>
        <w:ind w:left="720" w:hanging="360"/>
        <w:rPr>
          <w:rFonts w:ascii="Lexend Light" w:cs="Lexend Light" w:eastAsia="Lexend Light" w:hAnsi="Lexend Light"/>
          <w:u w:val="none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Brands you like (please include links)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line="360" w:lineRule="auto"/>
        <w:ind w:left="720" w:hanging="360"/>
        <w:rPr>
          <w:rFonts w:ascii="Lexend Light" w:cs="Lexend Light" w:eastAsia="Lexend Light" w:hAnsi="Lexend Light"/>
          <w:u w:val="none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Competitors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line="360" w:lineRule="auto"/>
        <w:ind w:left="720" w:hanging="360"/>
        <w:rPr>
          <w:rFonts w:ascii="Lexend Light" w:cs="Lexend Light" w:eastAsia="Lexend Light" w:hAnsi="Lexend Light"/>
          <w:u w:val="none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Visual references you want us to consider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line="360" w:lineRule="auto"/>
        <w:ind w:left="720" w:hanging="360"/>
        <w:rPr>
          <w:rFonts w:ascii="Lexend Light" w:cs="Lexend Light" w:eastAsia="Lexend Light" w:hAnsi="Lexend Light"/>
          <w:u w:val="none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What should this feel like? (Minimal / Bold / Premium / Playful)</w:t>
      </w:r>
    </w:p>
    <w:p w:rsidR="00000000" w:rsidDel="00000000" w:rsidP="00000000" w:rsidRDefault="00000000" w:rsidRPr="00000000" w14:paraId="0000004B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Please share examples of brands or products you would like this project to be visually similar to.</w:t>
      </w:r>
    </w:p>
    <w:p w:rsidR="00000000" w:rsidDel="00000000" w:rsidP="00000000" w:rsidRDefault="00000000" w:rsidRPr="00000000" w14:paraId="0000004D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5. DELIVERABLES &amp; FORMAT</w:t>
      </w:r>
    </w:p>
    <w:p w:rsidR="00000000" w:rsidDel="00000000" w:rsidP="00000000" w:rsidRDefault="00000000" w:rsidRPr="00000000" w14:paraId="00000050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360" w:lineRule="auto"/>
        <w:ind w:left="720" w:hanging="360"/>
        <w:rPr>
          <w:rFonts w:ascii="Lexend Light" w:cs="Lexend Light" w:eastAsia="Lexend Light" w:hAnsi="Lexend Light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Required file formats (if any)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line="360" w:lineRule="auto"/>
        <w:ind w:left="720" w:hanging="360"/>
        <w:rPr>
          <w:rFonts w:ascii="Lexend Light" w:cs="Lexend Light" w:eastAsia="Lexend Light" w:hAnsi="Lexend Light"/>
        </w:rPr>
      </w:pPr>
      <w:r w:rsidDel="00000000" w:rsidR="00000000" w:rsidRPr="00000000">
        <w:rPr>
          <w:rFonts w:ascii="Lexend Light" w:cs="Lexend Light" w:eastAsia="Lexend Light" w:hAnsi="Lexend Light"/>
          <w:rtl w:val="0"/>
        </w:rPr>
        <w:t xml:space="preserve">Platforms where assets will be used</w:t>
      </w:r>
    </w:p>
    <w:p w:rsidR="00000000" w:rsidDel="00000000" w:rsidP="00000000" w:rsidRDefault="00000000" w:rsidRPr="00000000" w14:paraId="00000053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360" w:lineRule="auto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6. ADDITIONAL NOTES / CONSTRAINTS</w:t>
      </w:r>
    </w:p>
    <w:p w:rsidR="00000000" w:rsidDel="00000000" w:rsidP="00000000" w:rsidRDefault="00000000" w:rsidRPr="00000000" w14:paraId="00000056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center"/>
        <w:rPr>
          <w:rFonts w:ascii="Lexend Light" w:cs="Lexend Light" w:eastAsia="Lexend Light" w:hAnsi="Lexend Light"/>
          <w:sz w:val="18"/>
          <w:szCs w:val="18"/>
        </w:rPr>
      </w:pPr>
      <w:r w:rsidDel="00000000" w:rsidR="00000000" w:rsidRPr="00000000">
        <w:rPr>
          <w:rFonts w:ascii="Lexend Light" w:cs="Lexend Light" w:eastAsia="Lexend Light" w:hAnsi="Lexend Light"/>
          <w:sz w:val="18"/>
          <w:szCs w:val="18"/>
          <w:rtl w:val="0"/>
        </w:rPr>
        <w:t xml:space="preserve">© 2025 Peyman Poorebrahim. All rights reserved.</w:t>
      </w:r>
    </w:p>
    <w:p w:rsidR="00000000" w:rsidDel="00000000" w:rsidP="00000000" w:rsidRDefault="00000000" w:rsidRPr="00000000" w14:paraId="0000005E">
      <w:pPr>
        <w:spacing w:line="360" w:lineRule="auto"/>
        <w:jc w:val="center"/>
        <w:rPr>
          <w:rFonts w:ascii="Lexend Light" w:cs="Lexend Light" w:eastAsia="Lexend Light" w:hAnsi="Lexend Light"/>
          <w:sz w:val="18"/>
          <w:szCs w:val="18"/>
        </w:rPr>
      </w:pPr>
      <w:r w:rsidDel="00000000" w:rsidR="00000000" w:rsidRPr="00000000">
        <w:rPr>
          <w:rFonts w:ascii="Lexend Light" w:cs="Lexend Light" w:eastAsia="Lexend Light" w:hAnsi="Lexend Light"/>
          <w:sz w:val="18"/>
          <w:szCs w:val="18"/>
          <w:rtl w:val="0"/>
        </w:rPr>
        <w:t xml:space="preserve">This document is confidential and intended solely for project evaluation and collaboration purposes.</w:t>
      </w:r>
    </w:p>
    <w:p w:rsidR="00000000" w:rsidDel="00000000" w:rsidP="00000000" w:rsidRDefault="00000000" w:rsidRPr="00000000" w14:paraId="0000005F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 Light">
    <w:embedRegular w:fontKey="{00000000-0000-0000-0000-000000000000}" r:id="rId1" w:subsetted="0"/>
    <w:embedBold w:fontKey="{00000000-0000-0000-0000-000000000000}" r:id="rId2" w:subsetted="0"/>
  </w:font>
  <w:font w:name="Lexend">
    <w:embedRegular w:fontKey="{00000000-0000-0000-0000-000000000000}" r:id="rId3" w:subsetted="0"/>
    <w:embedBold w:fontKey="{00000000-0000-0000-0000-000000000000}" r:id="rId4" w:subsetted="0"/>
  </w:font>
  <w:font w:name="Lexend ExtraLight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Light-regular.ttf"/><Relationship Id="rId2" Type="http://schemas.openxmlformats.org/officeDocument/2006/relationships/font" Target="fonts/LexendLight-bold.ttf"/><Relationship Id="rId3" Type="http://schemas.openxmlformats.org/officeDocument/2006/relationships/font" Target="fonts/Lexend-regular.ttf"/><Relationship Id="rId4" Type="http://schemas.openxmlformats.org/officeDocument/2006/relationships/font" Target="fonts/Lexend-bold.ttf"/><Relationship Id="rId5" Type="http://schemas.openxmlformats.org/officeDocument/2006/relationships/font" Target="fonts/LexendExtraLight-regular.ttf"/><Relationship Id="rId6" Type="http://schemas.openxmlformats.org/officeDocument/2006/relationships/font" Target="fonts/LexendExtraLight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